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74B" w:rsidRDefault="009D374B" w:rsidP="009D374B"/>
    <w:p w:rsidR="009D374B" w:rsidRDefault="004F3597" w:rsidP="002C6C09">
      <w:pPr>
        <w:pStyle w:val="Heading1"/>
        <w:spacing w:before="0" w:after="0"/>
        <w:jc w:val="center"/>
        <w:rPr>
          <w:sz w:val="24"/>
          <w:szCs w:val="24"/>
        </w:rPr>
      </w:pPr>
      <w:r w:rsidRPr="00004218">
        <w:rPr>
          <w:sz w:val="24"/>
          <w:szCs w:val="24"/>
        </w:rPr>
        <w:t xml:space="preserve">Healthcare Personnel Influenza Vaccination </w:t>
      </w:r>
    </w:p>
    <w:p w:rsidR="00996F8E" w:rsidRPr="00996F8E" w:rsidRDefault="00996F8E" w:rsidP="00996F8E"/>
    <w:p w:rsidR="00E40794" w:rsidRPr="00E40794" w:rsidRDefault="00450444" w:rsidP="00E40794">
      <w:pPr>
        <w:pStyle w:val="Heading1"/>
        <w:spacing w:before="0" w:after="0"/>
        <w:jc w:val="center"/>
        <w:rPr>
          <w:sz w:val="24"/>
          <w:szCs w:val="24"/>
        </w:rPr>
      </w:pPr>
      <w:r w:rsidRPr="00004218">
        <w:rPr>
          <w:sz w:val="24"/>
          <w:szCs w:val="24"/>
        </w:rPr>
        <w:t>Data Dictionary</w:t>
      </w:r>
    </w:p>
    <w:p w:rsidR="00B13DE2" w:rsidRPr="007D60E3" w:rsidRDefault="00B13DE2" w:rsidP="004F3597"/>
    <w:tbl>
      <w:tblPr>
        <w:tblW w:w="48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777"/>
        <w:gridCol w:w="1383"/>
        <w:gridCol w:w="4428"/>
        <w:gridCol w:w="1645"/>
      </w:tblGrid>
      <w:tr w:rsidR="00052EA8" w:rsidRPr="001C60B3" w:rsidTr="00E40794">
        <w:trPr>
          <w:tblHeader/>
          <w:jc w:val="center"/>
        </w:trPr>
        <w:tc>
          <w:tcPr>
            <w:tcW w:w="962" w:type="pct"/>
            <w:shd w:val="clear" w:color="auto" w:fill="CCCCCC"/>
          </w:tcPr>
          <w:p w:rsidR="00052EA8" w:rsidRPr="009D374B" w:rsidRDefault="00052EA8" w:rsidP="006B4147">
            <w:pPr>
              <w:jc w:val="center"/>
              <w:rPr>
                <w:b/>
              </w:rPr>
            </w:pPr>
            <w:r w:rsidRPr="009D374B">
              <w:rPr>
                <w:b/>
                <w:sz w:val="22"/>
                <w:szCs w:val="22"/>
              </w:rPr>
              <w:t>Data Field</w:t>
            </w:r>
          </w:p>
        </w:tc>
        <w:tc>
          <w:tcPr>
            <w:tcW w:w="749" w:type="pct"/>
            <w:shd w:val="clear" w:color="auto" w:fill="CCCCCC"/>
          </w:tcPr>
          <w:p w:rsidR="00052EA8" w:rsidRPr="009D374B" w:rsidRDefault="00052EA8" w:rsidP="006B4147">
            <w:pPr>
              <w:jc w:val="center"/>
              <w:rPr>
                <w:b/>
              </w:rPr>
            </w:pPr>
            <w:r w:rsidRPr="009D374B">
              <w:rPr>
                <w:b/>
                <w:sz w:val="22"/>
                <w:szCs w:val="22"/>
              </w:rPr>
              <w:t>Allowable values</w:t>
            </w:r>
          </w:p>
        </w:tc>
        <w:tc>
          <w:tcPr>
            <w:tcW w:w="2398" w:type="pct"/>
            <w:shd w:val="clear" w:color="auto" w:fill="CCCCCC"/>
          </w:tcPr>
          <w:p w:rsidR="00052EA8" w:rsidRPr="009D374B" w:rsidRDefault="00052EA8" w:rsidP="006B4147">
            <w:pPr>
              <w:jc w:val="center"/>
              <w:rPr>
                <w:b/>
              </w:rPr>
            </w:pPr>
            <w:r w:rsidRPr="009D374B">
              <w:rPr>
                <w:b/>
                <w:sz w:val="22"/>
                <w:szCs w:val="22"/>
              </w:rPr>
              <w:t>Instructions for Completion</w:t>
            </w:r>
          </w:p>
        </w:tc>
        <w:tc>
          <w:tcPr>
            <w:tcW w:w="891" w:type="pct"/>
            <w:shd w:val="clear" w:color="auto" w:fill="CCCCCC"/>
          </w:tcPr>
          <w:p w:rsidR="00052EA8" w:rsidRPr="009D374B" w:rsidRDefault="00052EA8" w:rsidP="006B4147">
            <w:pPr>
              <w:jc w:val="center"/>
              <w:rPr>
                <w:b/>
              </w:rPr>
            </w:pPr>
            <w:r w:rsidRPr="009D374B">
              <w:rPr>
                <w:b/>
                <w:sz w:val="22"/>
                <w:szCs w:val="22"/>
              </w:rPr>
              <w:t>Comments</w:t>
            </w:r>
          </w:p>
        </w:tc>
      </w:tr>
      <w:tr w:rsidR="00052EA8" w:rsidRPr="007D60E3" w:rsidTr="00E40794">
        <w:tblPrEx>
          <w:tblLook w:val="01E0"/>
        </w:tblPrEx>
        <w:trPr>
          <w:trHeight w:val="315"/>
          <w:jc w:val="center"/>
        </w:trPr>
        <w:tc>
          <w:tcPr>
            <w:tcW w:w="962" w:type="pct"/>
          </w:tcPr>
          <w:p w:rsidR="00052EA8" w:rsidRPr="009D374B" w:rsidRDefault="00052EA8" w:rsidP="00C30B22">
            <w:r w:rsidRPr="009D374B">
              <w:rPr>
                <w:sz w:val="22"/>
                <w:szCs w:val="22"/>
              </w:rPr>
              <w:t>Employees</w:t>
            </w:r>
          </w:p>
        </w:tc>
        <w:tc>
          <w:tcPr>
            <w:tcW w:w="749" w:type="pct"/>
          </w:tcPr>
          <w:p w:rsidR="00052EA8" w:rsidRPr="009D374B" w:rsidRDefault="00052EA8" w:rsidP="00052EA8">
            <w:r w:rsidRPr="009D374B">
              <w:rPr>
                <w:sz w:val="22"/>
                <w:szCs w:val="22"/>
              </w:rPr>
              <w:t>0 – 200000, 999999</w:t>
            </w:r>
          </w:p>
          <w:p w:rsidR="00052EA8" w:rsidRPr="009D374B" w:rsidRDefault="00052EA8" w:rsidP="00052EA8"/>
          <w:p w:rsidR="00052EA8" w:rsidRPr="009D374B" w:rsidRDefault="00052EA8" w:rsidP="00052EA8"/>
        </w:tc>
        <w:tc>
          <w:tcPr>
            <w:tcW w:w="2398" w:type="pct"/>
          </w:tcPr>
          <w:p w:rsidR="00052EA8" w:rsidRPr="009D374B" w:rsidRDefault="00052EA8" w:rsidP="006B4147">
            <w:r w:rsidRPr="009D374B">
              <w:rPr>
                <w:sz w:val="22"/>
                <w:szCs w:val="22"/>
              </w:rPr>
              <w:t xml:space="preserve">Enter the total number of persons who receive a direct paycheck from the healthcare facility (i.e., on facility’s payroll) and who worked in the facility for at least 30 working days between October 1 and March 31 of the following year, </w:t>
            </w:r>
            <w:r w:rsidRPr="009A4E87">
              <w:rPr>
                <w:sz w:val="22"/>
                <w:szCs w:val="22"/>
              </w:rPr>
              <w:t>whether or not</w:t>
            </w:r>
            <w:r w:rsidRPr="009D374B">
              <w:rPr>
                <w:sz w:val="22"/>
                <w:szCs w:val="22"/>
              </w:rPr>
              <w:t xml:space="preserve"> they have direct patient contact.</w:t>
            </w:r>
          </w:p>
        </w:tc>
        <w:tc>
          <w:tcPr>
            <w:tcW w:w="891" w:type="pct"/>
          </w:tcPr>
          <w:p w:rsidR="00052EA8" w:rsidRPr="009D374B" w:rsidRDefault="00052EA8" w:rsidP="006B4147">
            <w:r w:rsidRPr="009D374B">
              <w:rPr>
                <w:sz w:val="22"/>
                <w:szCs w:val="22"/>
              </w:rPr>
              <w:t>If none, enter 0.</w:t>
            </w:r>
          </w:p>
          <w:p w:rsidR="009D374B" w:rsidRPr="009D374B" w:rsidRDefault="009D374B" w:rsidP="006B4147"/>
          <w:p w:rsidR="00052EA8" w:rsidRPr="009D374B" w:rsidRDefault="00052EA8" w:rsidP="006B4147">
            <w:r w:rsidRPr="009D374B">
              <w:rPr>
                <w:sz w:val="22"/>
                <w:szCs w:val="22"/>
              </w:rPr>
              <w:t xml:space="preserve">If </w:t>
            </w:r>
            <w:r w:rsidR="009D374B" w:rsidRPr="009D374B">
              <w:rPr>
                <w:sz w:val="22"/>
                <w:szCs w:val="22"/>
              </w:rPr>
              <w:t>don’t know</w:t>
            </w:r>
            <w:r w:rsidRPr="009D374B">
              <w:rPr>
                <w:sz w:val="22"/>
                <w:szCs w:val="22"/>
              </w:rPr>
              <w:t>, enter 999999.</w:t>
            </w:r>
          </w:p>
        </w:tc>
      </w:tr>
      <w:tr w:rsidR="00052EA8" w:rsidRPr="007D60E3" w:rsidTr="00E40794">
        <w:tblPrEx>
          <w:tblLook w:val="01E0"/>
        </w:tblPrEx>
        <w:trPr>
          <w:trHeight w:val="315"/>
          <w:jc w:val="center"/>
        </w:trPr>
        <w:tc>
          <w:tcPr>
            <w:tcW w:w="962" w:type="pct"/>
          </w:tcPr>
          <w:p w:rsidR="00052EA8" w:rsidRPr="009D374B" w:rsidRDefault="00052EA8" w:rsidP="00F3288A">
            <w:r w:rsidRPr="009D374B">
              <w:rPr>
                <w:sz w:val="22"/>
                <w:szCs w:val="22"/>
              </w:rPr>
              <w:t>Licensed independent practitioners</w:t>
            </w:r>
          </w:p>
        </w:tc>
        <w:tc>
          <w:tcPr>
            <w:tcW w:w="749" w:type="pct"/>
          </w:tcPr>
          <w:p w:rsidR="00052EA8" w:rsidRPr="009D374B" w:rsidRDefault="00052EA8" w:rsidP="00052EA8">
            <w:r w:rsidRPr="009D374B">
              <w:rPr>
                <w:sz w:val="22"/>
                <w:szCs w:val="22"/>
              </w:rPr>
              <w:t>0 – 200000, 999999</w:t>
            </w:r>
          </w:p>
          <w:p w:rsidR="00052EA8" w:rsidRPr="009D374B" w:rsidRDefault="00052EA8" w:rsidP="001E1D6F"/>
        </w:tc>
        <w:tc>
          <w:tcPr>
            <w:tcW w:w="2398" w:type="pct"/>
          </w:tcPr>
          <w:p w:rsidR="00052EA8" w:rsidRPr="009D374B" w:rsidRDefault="00052EA8" w:rsidP="001E1D6F">
            <w:r w:rsidRPr="009D374B">
              <w:rPr>
                <w:sz w:val="22"/>
                <w:szCs w:val="22"/>
              </w:rPr>
              <w:t xml:space="preserve">Enter the total number of physicians (MD, DO), advanced practice nurses, and physician assistants affiliated with the healthcare facility (who do not receive a direct paycheck from the facility) who have worked in the facility for at least 30 working days between October 1 and March 31 of the following year, </w:t>
            </w:r>
            <w:r w:rsidRPr="009A4E87">
              <w:rPr>
                <w:sz w:val="22"/>
                <w:szCs w:val="22"/>
              </w:rPr>
              <w:t>whether or not</w:t>
            </w:r>
            <w:r w:rsidRPr="009D374B">
              <w:rPr>
                <w:sz w:val="22"/>
                <w:szCs w:val="22"/>
                <w:u w:val="single"/>
              </w:rPr>
              <w:t xml:space="preserve"> </w:t>
            </w:r>
            <w:r w:rsidRPr="009D374B">
              <w:rPr>
                <w:sz w:val="22"/>
                <w:szCs w:val="22"/>
              </w:rPr>
              <w:t>they have direct patient contact.</w:t>
            </w:r>
          </w:p>
        </w:tc>
        <w:tc>
          <w:tcPr>
            <w:tcW w:w="891" w:type="pct"/>
          </w:tcPr>
          <w:p w:rsidR="00052EA8" w:rsidRPr="009D374B" w:rsidRDefault="00052EA8" w:rsidP="00052EA8">
            <w:r w:rsidRPr="009D374B">
              <w:rPr>
                <w:sz w:val="22"/>
                <w:szCs w:val="22"/>
              </w:rPr>
              <w:t>If none, enter 0.</w:t>
            </w:r>
          </w:p>
          <w:p w:rsidR="009D374B" w:rsidRPr="009D374B" w:rsidRDefault="009D374B" w:rsidP="00052EA8"/>
          <w:p w:rsidR="00052EA8" w:rsidRPr="009D374B" w:rsidRDefault="00052EA8" w:rsidP="00052EA8">
            <w:r w:rsidRPr="009D374B">
              <w:rPr>
                <w:sz w:val="22"/>
                <w:szCs w:val="22"/>
              </w:rPr>
              <w:t xml:space="preserve">If </w:t>
            </w:r>
            <w:r w:rsidR="009D374B" w:rsidRPr="009D374B">
              <w:rPr>
                <w:sz w:val="22"/>
                <w:szCs w:val="22"/>
              </w:rPr>
              <w:t>don’t know</w:t>
            </w:r>
            <w:r w:rsidRPr="009D374B">
              <w:rPr>
                <w:sz w:val="22"/>
                <w:szCs w:val="22"/>
              </w:rPr>
              <w:t>, enter 999999.</w:t>
            </w:r>
          </w:p>
        </w:tc>
      </w:tr>
      <w:tr w:rsidR="00052EA8" w:rsidRPr="007D60E3" w:rsidTr="00E40794">
        <w:tblPrEx>
          <w:tblLook w:val="01E0"/>
        </w:tblPrEx>
        <w:trPr>
          <w:trHeight w:val="315"/>
          <w:jc w:val="center"/>
        </w:trPr>
        <w:tc>
          <w:tcPr>
            <w:tcW w:w="962" w:type="pct"/>
          </w:tcPr>
          <w:p w:rsidR="00052EA8" w:rsidRPr="009D374B" w:rsidRDefault="007E60DC" w:rsidP="007E60DC">
            <w:r>
              <w:rPr>
                <w:sz w:val="22"/>
                <w:szCs w:val="22"/>
              </w:rPr>
              <w:t>Adult s</w:t>
            </w:r>
            <w:r w:rsidR="00052EA8" w:rsidRPr="009D374B">
              <w:rPr>
                <w:sz w:val="22"/>
                <w:szCs w:val="22"/>
              </w:rPr>
              <w:t>tudents</w:t>
            </w:r>
            <w:r>
              <w:rPr>
                <w:sz w:val="22"/>
                <w:szCs w:val="22"/>
              </w:rPr>
              <w:t>/trainees</w:t>
            </w:r>
            <w:r w:rsidR="00052EA8" w:rsidRPr="009D374B">
              <w:rPr>
                <w:sz w:val="22"/>
                <w:szCs w:val="22"/>
              </w:rPr>
              <w:t xml:space="preserve"> and volunteers</w:t>
            </w:r>
          </w:p>
        </w:tc>
        <w:tc>
          <w:tcPr>
            <w:tcW w:w="749" w:type="pct"/>
          </w:tcPr>
          <w:p w:rsidR="00052EA8" w:rsidRPr="009D374B" w:rsidRDefault="00052EA8" w:rsidP="00052EA8">
            <w:r w:rsidRPr="009D374B">
              <w:rPr>
                <w:sz w:val="22"/>
                <w:szCs w:val="22"/>
              </w:rPr>
              <w:t>0 – 200000, 999999</w:t>
            </w:r>
          </w:p>
          <w:p w:rsidR="00052EA8" w:rsidRPr="009D374B" w:rsidRDefault="00052EA8" w:rsidP="001E1D6F"/>
        </w:tc>
        <w:tc>
          <w:tcPr>
            <w:tcW w:w="2398" w:type="pct"/>
          </w:tcPr>
          <w:p w:rsidR="00052EA8" w:rsidRPr="009D374B" w:rsidRDefault="00052EA8" w:rsidP="007E60DC">
            <w:r w:rsidRPr="009D374B">
              <w:rPr>
                <w:sz w:val="22"/>
                <w:szCs w:val="22"/>
              </w:rPr>
              <w:t xml:space="preserve">Enter the total number of </w:t>
            </w:r>
            <w:r w:rsidR="007E60DC">
              <w:rPr>
                <w:sz w:val="22"/>
                <w:szCs w:val="22"/>
              </w:rPr>
              <w:t xml:space="preserve">adult </w:t>
            </w:r>
            <w:r w:rsidRPr="009D374B">
              <w:rPr>
                <w:sz w:val="22"/>
                <w:szCs w:val="22"/>
              </w:rPr>
              <w:t xml:space="preserve">students/trainees and volunteers who do not receive a direct paycheck from the facility who have worked in the facility for at least 30 working days between October 1 and March 31 of the following year, </w:t>
            </w:r>
            <w:r w:rsidRPr="009A4E87">
              <w:rPr>
                <w:sz w:val="22"/>
                <w:szCs w:val="22"/>
              </w:rPr>
              <w:t>whether or not</w:t>
            </w:r>
            <w:r w:rsidRPr="00CD6F6A">
              <w:rPr>
                <w:sz w:val="22"/>
                <w:szCs w:val="22"/>
              </w:rPr>
              <w:t xml:space="preserve"> </w:t>
            </w:r>
            <w:r w:rsidRPr="009D374B">
              <w:rPr>
                <w:sz w:val="22"/>
                <w:szCs w:val="22"/>
              </w:rPr>
              <w:t>they have direct patient contact.</w:t>
            </w:r>
          </w:p>
        </w:tc>
        <w:tc>
          <w:tcPr>
            <w:tcW w:w="891" w:type="pct"/>
          </w:tcPr>
          <w:p w:rsidR="00052EA8" w:rsidRPr="009D374B" w:rsidRDefault="00052EA8" w:rsidP="00052EA8">
            <w:r w:rsidRPr="009D374B">
              <w:rPr>
                <w:sz w:val="22"/>
                <w:szCs w:val="22"/>
              </w:rPr>
              <w:t>If none, enter 0.</w:t>
            </w:r>
          </w:p>
          <w:p w:rsidR="009D374B" w:rsidRPr="009D374B" w:rsidRDefault="009D374B" w:rsidP="00052EA8"/>
          <w:p w:rsidR="00052EA8" w:rsidRPr="009D374B" w:rsidRDefault="00052EA8" w:rsidP="00052EA8">
            <w:r w:rsidRPr="009D374B">
              <w:rPr>
                <w:sz w:val="22"/>
                <w:szCs w:val="22"/>
              </w:rPr>
              <w:t xml:space="preserve">If </w:t>
            </w:r>
            <w:r w:rsidR="009D374B" w:rsidRPr="009D374B">
              <w:rPr>
                <w:sz w:val="22"/>
                <w:szCs w:val="22"/>
              </w:rPr>
              <w:t>don’t know</w:t>
            </w:r>
            <w:r w:rsidRPr="009D374B">
              <w:rPr>
                <w:sz w:val="22"/>
                <w:szCs w:val="22"/>
              </w:rPr>
              <w:t>, enter 999999.</w:t>
            </w:r>
          </w:p>
        </w:tc>
      </w:tr>
      <w:tr w:rsidR="00052EA8" w:rsidRPr="007D60E3" w:rsidTr="00E40794">
        <w:tblPrEx>
          <w:tblLook w:val="01E0"/>
        </w:tblPrEx>
        <w:trPr>
          <w:trHeight w:val="315"/>
          <w:jc w:val="center"/>
        </w:trPr>
        <w:tc>
          <w:tcPr>
            <w:tcW w:w="962" w:type="pct"/>
          </w:tcPr>
          <w:p w:rsidR="00052EA8" w:rsidRPr="009D374B" w:rsidRDefault="00052EA8" w:rsidP="00B46D8E">
            <w:r w:rsidRPr="009D374B">
              <w:rPr>
                <w:sz w:val="22"/>
                <w:szCs w:val="22"/>
              </w:rPr>
              <w:t xml:space="preserve">Received influenza vaccination </w:t>
            </w:r>
          </w:p>
        </w:tc>
        <w:tc>
          <w:tcPr>
            <w:tcW w:w="749" w:type="pct"/>
          </w:tcPr>
          <w:p w:rsidR="00052EA8" w:rsidRPr="009D374B" w:rsidRDefault="00052EA8" w:rsidP="00052EA8">
            <w:r w:rsidRPr="009D374B">
              <w:rPr>
                <w:sz w:val="22"/>
                <w:szCs w:val="22"/>
              </w:rPr>
              <w:t>0 – 200000, 999999</w:t>
            </w:r>
          </w:p>
          <w:p w:rsidR="00052EA8" w:rsidRPr="009D374B" w:rsidRDefault="00052EA8" w:rsidP="000F2081"/>
        </w:tc>
        <w:tc>
          <w:tcPr>
            <w:tcW w:w="2398" w:type="pct"/>
          </w:tcPr>
          <w:p w:rsidR="00052EA8" w:rsidRPr="009D374B" w:rsidRDefault="00052EA8" w:rsidP="000F2081">
            <w:r w:rsidRPr="009D374B">
              <w:rPr>
                <w:sz w:val="22"/>
                <w:szCs w:val="22"/>
              </w:rPr>
              <w:t xml:space="preserve">Enter the total number of persons for each of the three denominator categories </w:t>
            </w:r>
            <w:r w:rsidR="00FA12B1">
              <w:rPr>
                <w:sz w:val="22"/>
                <w:szCs w:val="22"/>
              </w:rPr>
              <w:t>(employees; licensed independent practitioners; students</w:t>
            </w:r>
            <w:r w:rsidR="007E60DC">
              <w:rPr>
                <w:sz w:val="22"/>
                <w:szCs w:val="22"/>
              </w:rPr>
              <w:t>/trainees</w:t>
            </w:r>
            <w:r w:rsidR="00FA12B1">
              <w:rPr>
                <w:sz w:val="22"/>
                <w:szCs w:val="22"/>
              </w:rPr>
              <w:t xml:space="preserve"> and volunteers) </w:t>
            </w:r>
            <w:r w:rsidRPr="009D374B">
              <w:rPr>
                <w:sz w:val="22"/>
                <w:szCs w:val="22"/>
              </w:rPr>
              <w:t>who received influenza vaccination at the healthcare facility, or reported in writing (paper or electronic) or provided documentation that influenza vaccination was received elsewhere, during the time from October 1 (or when the vaccine became available) through March 31 of the following year.</w:t>
            </w:r>
          </w:p>
        </w:tc>
        <w:tc>
          <w:tcPr>
            <w:tcW w:w="891" w:type="pct"/>
          </w:tcPr>
          <w:p w:rsidR="00052EA8" w:rsidRPr="009D374B" w:rsidRDefault="00052EA8" w:rsidP="00052EA8">
            <w:r w:rsidRPr="009D374B">
              <w:rPr>
                <w:sz w:val="22"/>
                <w:szCs w:val="22"/>
              </w:rPr>
              <w:t>If none, enter 0.</w:t>
            </w:r>
          </w:p>
          <w:p w:rsidR="009D374B" w:rsidRPr="009D374B" w:rsidRDefault="009D374B" w:rsidP="00052EA8"/>
          <w:p w:rsidR="00052EA8" w:rsidRPr="009D374B" w:rsidRDefault="00052EA8" w:rsidP="00052EA8">
            <w:r w:rsidRPr="009D374B">
              <w:rPr>
                <w:sz w:val="22"/>
                <w:szCs w:val="22"/>
              </w:rPr>
              <w:t xml:space="preserve">If </w:t>
            </w:r>
            <w:r w:rsidR="009D374B" w:rsidRPr="009D374B">
              <w:rPr>
                <w:sz w:val="22"/>
                <w:szCs w:val="22"/>
              </w:rPr>
              <w:t>don’t know</w:t>
            </w:r>
            <w:r w:rsidRPr="009D374B">
              <w:rPr>
                <w:sz w:val="22"/>
                <w:szCs w:val="22"/>
              </w:rPr>
              <w:t>, enter 999999.</w:t>
            </w:r>
          </w:p>
        </w:tc>
      </w:tr>
      <w:tr w:rsidR="00E40794" w:rsidRPr="009D374B" w:rsidTr="00E40794">
        <w:tblPrEx>
          <w:tblLook w:val="01E0"/>
        </w:tblPrEx>
        <w:trPr>
          <w:trHeight w:val="315"/>
          <w:jc w:val="center"/>
        </w:trPr>
        <w:tc>
          <w:tcPr>
            <w:tcW w:w="962" w:type="pct"/>
          </w:tcPr>
          <w:p w:rsidR="00E40794" w:rsidRPr="009D374B" w:rsidRDefault="00E40794" w:rsidP="00125070">
            <w:r w:rsidRPr="009D374B">
              <w:rPr>
                <w:sz w:val="22"/>
                <w:szCs w:val="22"/>
              </w:rPr>
              <w:t>Medical contraindication</w:t>
            </w:r>
          </w:p>
        </w:tc>
        <w:tc>
          <w:tcPr>
            <w:tcW w:w="749" w:type="pct"/>
          </w:tcPr>
          <w:p w:rsidR="00E40794" w:rsidRPr="009D374B" w:rsidRDefault="00E40794" w:rsidP="00125070">
            <w:r w:rsidRPr="009D374B">
              <w:rPr>
                <w:sz w:val="22"/>
                <w:szCs w:val="22"/>
              </w:rPr>
              <w:t>0 – 200000, 999999</w:t>
            </w:r>
          </w:p>
          <w:p w:rsidR="00E40794" w:rsidRPr="009D374B" w:rsidRDefault="00E40794" w:rsidP="00125070"/>
        </w:tc>
        <w:tc>
          <w:tcPr>
            <w:tcW w:w="2398" w:type="pct"/>
          </w:tcPr>
          <w:p w:rsidR="00E40794" w:rsidRPr="009D374B" w:rsidRDefault="00E40794" w:rsidP="00125070">
            <w:r w:rsidRPr="009D374B">
              <w:rPr>
                <w:sz w:val="22"/>
                <w:szCs w:val="22"/>
              </w:rPr>
              <w:t xml:space="preserve">Enter the total number of persons for each of the three denominator categories </w:t>
            </w:r>
            <w:r>
              <w:rPr>
                <w:sz w:val="22"/>
                <w:szCs w:val="22"/>
              </w:rPr>
              <w:t xml:space="preserve">(employees; licensed independent practitioners; students/trainees and volunteers) </w:t>
            </w:r>
            <w:r w:rsidRPr="009D374B">
              <w:rPr>
                <w:sz w:val="22"/>
                <w:szCs w:val="22"/>
              </w:rPr>
              <w:t xml:space="preserve">who were determined to have a medical contraindication/condition of severe allergic reaction to eggs or to other component(s) of the vaccine, or history of </w:t>
            </w:r>
            <w:proofErr w:type="spellStart"/>
            <w:r w:rsidRPr="009D374B">
              <w:rPr>
                <w:sz w:val="22"/>
                <w:szCs w:val="22"/>
              </w:rPr>
              <w:t>Guillian-Barre</w:t>
            </w:r>
            <w:proofErr w:type="spellEnd"/>
            <w:r w:rsidRPr="009D374B">
              <w:rPr>
                <w:sz w:val="22"/>
                <w:szCs w:val="22"/>
              </w:rPr>
              <w:t xml:space="preserve"> Syndrome within 6 weeks after a previous influenza vaccination. </w:t>
            </w:r>
          </w:p>
        </w:tc>
        <w:tc>
          <w:tcPr>
            <w:tcW w:w="891" w:type="pct"/>
          </w:tcPr>
          <w:p w:rsidR="00E40794" w:rsidRPr="009D374B" w:rsidRDefault="00E40794" w:rsidP="00125070">
            <w:r w:rsidRPr="009D374B">
              <w:rPr>
                <w:sz w:val="22"/>
                <w:szCs w:val="22"/>
              </w:rPr>
              <w:t>If none, enter 0.</w:t>
            </w:r>
          </w:p>
          <w:p w:rsidR="00E40794" w:rsidRPr="009D374B" w:rsidRDefault="00E40794" w:rsidP="00125070"/>
          <w:p w:rsidR="00E40794" w:rsidRPr="009D374B" w:rsidRDefault="00E40794" w:rsidP="00125070">
            <w:r w:rsidRPr="009D374B">
              <w:rPr>
                <w:sz w:val="22"/>
                <w:szCs w:val="22"/>
              </w:rPr>
              <w:t>If don’t know, enter 999999.</w:t>
            </w:r>
          </w:p>
        </w:tc>
      </w:tr>
      <w:tr w:rsidR="00052EA8" w:rsidRPr="007D60E3" w:rsidTr="00E40794">
        <w:tblPrEx>
          <w:tblLook w:val="01E0"/>
        </w:tblPrEx>
        <w:trPr>
          <w:trHeight w:val="315"/>
          <w:jc w:val="center"/>
        </w:trPr>
        <w:tc>
          <w:tcPr>
            <w:tcW w:w="962" w:type="pct"/>
          </w:tcPr>
          <w:p w:rsidR="00052EA8" w:rsidRPr="009D374B" w:rsidRDefault="00052EA8" w:rsidP="00161988">
            <w:r w:rsidRPr="009D374B">
              <w:rPr>
                <w:sz w:val="22"/>
                <w:szCs w:val="22"/>
              </w:rPr>
              <w:lastRenderedPageBreak/>
              <w:t>Declined influenza vaccination</w:t>
            </w:r>
          </w:p>
        </w:tc>
        <w:tc>
          <w:tcPr>
            <w:tcW w:w="749" w:type="pct"/>
          </w:tcPr>
          <w:p w:rsidR="00052EA8" w:rsidRPr="009D374B" w:rsidRDefault="00052EA8" w:rsidP="00052EA8">
            <w:r w:rsidRPr="009D374B">
              <w:rPr>
                <w:sz w:val="22"/>
                <w:szCs w:val="22"/>
              </w:rPr>
              <w:t>0 – 200000, 999999</w:t>
            </w:r>
          </w:p>
          <w:p w:rsidR="00052EA8" w:rsidRPr="009D374B" w:rsidRDefault="00052EA8" w:rsidP="00B74A63"/>
        </w:tc>
        <w:tc>
          <w:tcPr>
            <w:tcW w:w="2398" w:type="pct"/>
          </w:tcPr>
          <w:p w:rsidR="00052EA8" w:rsidRPr="009D374B" w:rsidRDefault="00052EA8" w:rsidP="00B74A63">
            <w:r w:rsidRPr="009D374B">
              <w:rPr>
                <w:sz w:val="22"/>
                <w:szCs w:val="22"/>
              </w:rPr>
              <w:t xml:space="preserve">Enter the total number of persons for each of the three denominator categories </w:t>
            </w:r>
            <w:r w:rsidR="00B13DE2">
              <w:rPr>
                <w:sz w:val="22"/>
                <w:szCs w:val="22"/>
              </w:rPr>
              <w:t>(employees; licensed independent practitioners; students</w:t>
            </w:r>
            <w:r w:rsidR="007E60DC">
              <w:rPr>
                <w:sz w:val="22"/>
                <w:szCs w:val="22"/>
              </w:rPr>
              <w:t>/trainees</w:t>
            </w:r>
            <w:r w:rsidR="00B13DE2">
              <w:rPr>
                <w:sz w:val="22"/>
                <w:szCs w:val="22"/>
              </w:rPr>
              <w:t xml:space="preserve"> and volunteers) </w:t>
            </w:r>
            <w:r w:rsidRPr="009D374B">
              <w:rPr>
                <w:sz w:val="22"/>
                <w:szCs w:val="22"/>
              </w:rPr>
              <w:t>who were offered influenza vaccination but who declined during the time from October 1 (or when the vaccine became available) through March 31 of the following year.</w:t>
            </w:r>
          </w:p>
        </w:tc>
        <w:tc>
          <w:tcPr>
            <w:tcW w:w="891" w:type="pct"/>
          </w:tcPr>
          <w:p w:rsidR="00052EA8" w:rsidRPr="009D374B" w:rsidRDefault="00052EA8" w:rsidP="00052EA8">
            <w:r w:rsidRPr="009D374B">
              <w:rPr>
                <w:sz w:val="22"/>
                <w:szCs w:val="22"/>
              </w:rPr>
              <w:t>If none, enter 0.</w:t>
            </w:r>
          </w:p>
          <w:p w:rsidR="009D374B" w:rsidRPr="009D374B" w:rsidRDefault="009D374B" w:rsidP="00052EA8"/>
          <w:p w:rsidR="00052EA8" w:rsidRPr="009D374B" w:rsidRDefault="00052EA8" w:rsidP="00052EA8">
            <w:r w:rsidRPr="009D374B">
              <w:rPr>
                <w:sz w:val="22"/>
                <w:szCs w:val="22"/>
              </w:rPr>
              <w:t xml:space="preserve">If </w:t>
            </w:r>
            <w:r w:rsidR="009D374B" w:rsidRPr="009D374B">
              <w:rPr>
                <w:sz w:val="22"/>
                <w:szCs w:val="22"/>
              </w:rPr>
              <w:t>don’t know</w:t>
            </w:r>
            <w:r w:rsidRPr="009D374B">
              <w:rPr>
                <w:sz w:val="22"/>
                <w:szCs w:val="22"/>
              </w:rPr>
              <w:t>, enter 999999.</w:t>
            </w:r>
          </w:p>
        </w:tc>
      </w:tr>
      <w:tr w:rsidR="00052EA8" w:rsidRPr="007D60E3" w:rsidTr="00E40794">
        <w:tblPrEx>
          <w:tblLook w:val="01E0"/>
        </w:tblPrEx>
        <w:trPr>
          <w:trHeight w:val="315"/>
          <w:jc w:val="center"/>
        </w:trPr>
        <w:tc>
          <w:tcPr>
            <w:tcW w:w="962" w:type="pct"/>
            <w:tcBorders>
              <w:bottom w:val="single" w:sz="4" w:space="0" w:color="auto"/>
            </w:tcBorders>
          </w:tcPr>
          <w:p w:rsidR="00052EA8" w:rsidRPr="009D374B" w:rsidRDefault="00052EA8" w:rsidP="00004218">
            <w:r w:rsidRPr="009D374B">
              <w:rPr>
                <w:sz w:val="22"/>
                <w:szCs w:val="22"/>
              </w:rPr>
              <w:t>Unknown</w:t>
            </w:r>
          </w:p>
          <w:p w:rsidR="00052EA8" w:rsidRPr="009D374B" w:rsidRDefault="00052EA8" w:rsidP="0037640D">
            <w:pPr>
              <w:jc w:val="right"/>
            </w:pP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:rsidR="00052EA8" w:rsidRPr="009D374B" w:rsidRDefault="00052EA8" w:rsidP="00052EA8">
            <w:r w:rsidRPr="009D374B">
              <w:rPr>
                <w:sz w:val="22"/>
                <w:szCs w:val="22"/>
              </w:rPr>
              <w:t>0 – 200000, 999999</w:t>
            </w:r>
          </w:p>
          <w:p w:rsidR="00052EA8" w:rsidRPr="009D374B" w:rsidRDefault="00052EA8" w:rsidP="00A90A0B"/>
        </w:tc>
        <w:tc>
          <w:tcPr>
            <w:tcW w:w="2398" w:type="pct"/>
            <w:tcBorders>
              <w:bottom w:val="single" w:sz="4" w:space="0" w:color="auto"/>
            </w:tcBorders>
          </w:tcPr>
          <w:p w:rsidR="00052EA8" w:rsidRPr="009D374B" w:rsidRDefault="00052EA8" w:rsidP="00126B08">
            <w:r w:rsidRPr="009D374B">
              <w:rPr>
                <w:sz w:val="22"/>
                <w:szCs w:val="22"/>
              </w:rPr>
              <w:t xml:space="preserve">Enter the total number of persons for each of the three denominator categories </w:t>
            </w:r>
            <w:r w:rsidR="00B13DE2">
              <w:rPr>
                <w:sz w:val="22"/>
                <w:szCs w:val="22"/>
              </w:rPr>
              <w:t>(employees; licensed independent practitioners; students</w:t>
            </w:r>
            <w:r w:rsidR="007E60DC">
              <w:rPr>
                <w:sz w:val="22"/>
                <w:szCs w:val="22"/>
              </w:rPr>
              <w:t>/trainees</w:t>
            </w:r>
            <w:r w:rsidR="00B13DE2">
              <w:rPr>
                <w:sz w:val="22"/>
                <w:szCs w:val="22"/>
              </w:rPr>
              <w:t xml:space="preserve"> and volunteers) </w:t>
            </w:r>
            <w:r w:rsidRPr="009D374B">
              <w:rPr>
                <w:sz w:val="22"/>
                <w:szCs w:val="22"/>
              </w:rPr>
              <w:t xml:space="preserve">with unknown vaccination status or who do not otherwise meet any of the definitions of the </w:t>
            </w:r>
            <w:r w:rsidR="00126B08">
              <w:rPr>
                <w:sz w:val="22"/>
                <w:szCs w:val="22"/>
              </w:rPr>
              <w:t xml:space="preserve">following </w:t>
            </w:r>
            <w:r w:rsidRPr="009D374B">
              <w:rPr>
                <w:sz w:val="22"/>
                <w:szCs w:val="22"/>
              </w:rPr>
              <w:t>categories</w:t>
            </w:r>
            <w:r w:rsidR="00126B08">
              <w:rPr>
                <w:sz w:val="22"/>
                <w:szCs w:val="22"/>
              </w:rPr>
              <w:t>:</w:t>
            </w:r>
            <w:r w:rsidRPr="009D374B">
              <w:rPr>
                <w:sz w:val="22"/>
                <w:szCs w:val="22"/>
              </w:rPr>
              <w:t xml:space="preserve"> received </w:t>
            </w:r>
            <w:r w:rsidR="00F21E78">
              <w:rPr>
                <w:sz w:val="22"/>
                <w:szCs w:val="22"/>
              </w:rPr>
              <w:t xml:space="preserve">influenza </w:t>
            </w:r>
            <w:r w:rsidRPr="009D374B">
              <w:rPr>
                <w:sz w:val="22"/>
                <w:szCs w:val="22"/>
              </w:rPr>
              <w:t xml:space="preserve">vaccination; declined </w:t>
            </w:r>
            <w:r w:rsidR="00F21E78">
              <w:rPr>
                <w:sz w:val="22"/>
                <w:szCs w:val="22"/>
              </w:rPr>
              <w:t xml:space="preserve">influenza </w:t>
            </w:r>
            <w:r w:rsidRPr="009D374B">
              <w:rPr>
                <w:sz w:val="22"/>
                <w:szCs w:val="22"/>
              </w:rPr>
              <w:t>vaccination; medical contraindication.</w:t>
            </w:r>
          </w:p>
        </w:tc>
        <w:tc>
          <w:tcPr>
            <w:tcW w:w="891" w:type="pct"/>
            <w:tcBorders>
              <w:bottom w:val="single" w:sz="4" w:space="0" w:color="auto"/>
            </w:tcBorders>
          </w:tcPr>
          <w:p w:rsidR="00052EA8" w:rsidRPr="009D374B" w:rsidRDefault="00052EA8" w:rsidP="00052EA8">
            <w:r w:rsidRPr="009D374B">
              <w:rPr>
                <w:sz w:val="22"/>
                <w:szCs w:val="22"/>
              </w:rPr>
              <w:t>If none, enter 0.</w:t>
            </w:r>
          </w:p>
          <w:p w:rsidR="009D374B" w:rsidRPr="009D374B" w:rsidRDefault="009D374B" w:rsidP="009D374B"/>
          <w:p w:rsidR="00052EA8" w:rsidRPr="009D374B" w:rsidRDefault="00052EA8" w:rsidP="009D374B">
            <w:r w:rsidRPr="009D374B">
              <w:rPr>
                <w:sz w:val="22"/>
                <w:szCs w:val="22"/>
              </w:rPr>
              <w:t xml:space="preserve">If </w:t>
            </w:r>
            <w:r w:rsidR="009D374B" w:rsidRPr="009D374B">
              <w:rPr>
                <w:sz w:val="22"/>
                <w:szCs w:val="22"/>
              </w:rPr>
              <w:t>don’t know</w:t>
            </w:r>
            <w:r w:rsidRPr="009D374B">
              <w:rPr>
                <w:sz w:val="22"/>
                <w:szCs w:val="22"/>
              </w:rPr>
              <w:t>, enter 999999.</w:t>
            </w:r>
          </w:p>
        </w:tc>
      </w:tr>
    </w:tbl>
    <w:p w:rsidR="006B4147" w:rsidRDefault="006B4147"/>
    <w:p w:rsidR="00943555" w:rsidRDefault="00943555">
      <w:r>
        <w:t xml:space="preserve"> </w:t>
      </w:r>
    </w:p>
    <w:p w:rsidR="00996F8E" w:rsidRDefault="00996F8E"/>
    <w:p w:rsidR="00996F8E" w:rsidRDefault="00996F8E"/>
    <w:p w:rsidR="00996F8E" w:rsidRDefault="00996F8E"/>
    <w:p w:rsidR="00996F8E" w:rsidRDefault="00996F8E"/>
    <w:p w:rsidR="00996F8E" w:rsidRDefault="00996F8E"/>
    <w:p w:rsidR="00996F8E" w:rsidRDefault="00996F8E"/>
    <w:p w:rsidR="00996F8E" w:rsidRDefault="00996F8E"/>
    <w:p w:rsidR="00996F8E" w:rsidRDefault="00996F8E"/>
    <w:p w:rsidR="00996F8E" w:rsidRDefault="00996F8E"/>
    <w:p w:rsidR="00996F8E" w:rsidRDefault="00996F8E"/>
    <w:p w:rsidR="00996F8E" w:rsidRDefault="00996F8E"/>
    <w:p w:rsidR="00996F8E" w:rsidRDefault="00996F8E"/>
    <w:p w:rsidR="00996F8E" w:rsidRDefault="00996F8E"/>
    <w:p w:rsidR="00996F8E" w:rsidRDefault="00996F8E"/>
    <w:p w:rsidR="00996F8E" w:rsidRPr="009D374B" w:rsidRDefault="00996F8E" w:rsidP="00996F8E">
      <w:pPr>
        <w:pStyle w:val="Heading1"/>
        <w:spacing w:before="0" w:after="0"/>
        <w:jc w:val="right"/>
        <w:rPr>
          <w:b w:val="0"/>
          <w:sz w:val="20"/>
          <w:szCs w:val="20"/>
        </w:rPr>
      </w:pPr>
      <w:r w:rsidRPr="009D374B">
        <w:rPr>
          <w:b w:val="0"/>
          <w:sz w:val="20"/>
          <w:szCs w:val="20"/>
        </w:rPr>
        <w:t>(HCP Flu Data Dictionary.docx)</w:t>
      </w:r>
    </w:p>
    <w:p w:rsidR="007D11EF" w:rsidRDefault="007D11EF"/>
    <w:sectPr w:rsidR="007D11EF" w:rsidSect="00052EA8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11EF" w:rsidRDefault="007D11EF" w:rsidP="00B471C8">
      <w:r>
        <w:separator/>
      </w:r>
    </w:p>
  </w:endnote>
  <w:endnote w:type="continuationSeparator" w:id="0">
    <w:p w:rsidR="007D11EF" w:rsidRDefault="007D11EF" w:rsidP="00B47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5518860"/>
      <w:docPartObj>
        <w:docPartGallery w:val="Page Numbers (Bottom of Page)"/>
        <w:docPartUnique/>
      </w:docPartObj>
    </w:sdtPr>
    <w:sdtContent>
      <w:p w:rsidR="007D11EF" w:rsidRDefault="003478D1">
        <w:pPr>
          <w:pStyle w:val="Footer"/>
          <w:jc w:val="center"/>
        </w:pPr>
        <w:fldSimple w:instr=" PAGE   \* MERGEFORMAT ">
          <w:r w:rsidR="00996F8E">
            <w:rPr>
              <w:noProof/>
            </w:rPr>
            <w:t>1</w:t>
          </w:r>
        </w:fldSimple>
      </w:p>
    </w:sdtContent>
  </w:sdt>
  <w:p w:rsidR="007D11EF" w:rsidRDefault="007D11E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11EF" w:rsidRDefault="007D11EF" w:rsidP="00B471C8">
      <w:r>
        <w:separator/>
      </w:r>
    </w:p>
  </w:footnote>
  <w:footnote w:type="continuationSeparator" w:id="0">
    <w:p w:rsidR="007D11EF" w:rsidRDefault="007D11EF" w:rsidP="00B471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621D67"/>
    <w:multiLevelType w:val="hybridMultilevel"/>
    <w:tmpl w:val="A8F685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3597"/>
    <w:rsid w:val="00004218"/>
    <w:rsid w:val="000443EA"/>
    <w:rsid w:val="00052EA8"/>
    <w:rsid w:val="000538F7"/>
    <w:rsid w:val="000D0F93"/>
    <w:rsid w:val="000E51B9"/>
    <w:rsid w:val="000F2081"/>
    <w:rsid w:val="001129C4"/>
    <w:rsid w:val="00126B08"/>
    <w:rsid w:val="00161988"/>
    <w:rsid w:val="00171F2E"/>
    <w:rsid w:val="001B5260"/>
    <w:rsid w:val="001C2C5D"/>
    <w:rsid w:val="001E1D6F"/>
    <w:rsid w:val="001E3ADB"/>
    <w:rsid w:val="00262317"/>
    <w:rsid w:val="002C6C09"/>
    <w:rsid w:val="00305CD6"/>
    <w:rsid w:val="00311EA5"/>
    <w:rsid w:val="003478D1"/>
    <w:rsid w:val="0037640D"/>
    <w:rsid w:val="00394867"/>
    <w:rsid w:val="00450444"/>
    <w:rsid w:val="004F3597"/>
    <w:rsid w:val="00527D99"/>
    <w:rsid w:val="00541021"/>
    <w:rsid w:val="00543B87"/>
    <w:rsid w:val="00581F38"/>
    <w:rsid w:val="0061734B"/>
    <w:rsid w:val="006B4147"/>
    <w:rsid w:val="006D11BF"/>
    <w:rsid w:val="006F22D7"/>
    <w:rsid w:val="00746F77"/>
    <w:rsid w:val="00784C64"/>
    <w:rsid w:val="007D11EF"/>
    <w:rsid w:val="007E60DC"/>
    <w:rsid w:val="00862D98"/>
    <w:rsid w:val="0088077B"/>
    <w:rsid w:val="008C5C85"/>
    <w:rsid w:val="0090762A"/>
    <w:rsid w:val="00943555"/>
    <w:rsid w:val="00990FB4"/>
    <w:rsid w:val="00996F8E"/>
    <w:rsid w:val="009A4E87"/>
    <w:rsid w:val="009C5506"/>
    <w:rsid w:val="009D374B"/>
    <w:rsid w:val="009E28CB"/>
    <w:rsid w:val="00A10889"/>
    <w:rsid w:val="00A55580"/>
    <w:rsid w:val="00A90A0B"/>
    <w:rsid w:val="00AD0496"/>
    <w:rsid w:val="00B13DE2"/>
    <w:rsid w:val="00B362A7"/>
    <w:rsid w:val="00B46D8E"/>
    <w:rsid w:val="00B471C8"/>
    <w:rsid w:val="00B74A63"/>
    <w:rsid w:val="00B77EC1"/>
    <w:rsid w:val="00BA5C33"/>
    <w:rsid w:val="00BD06F8"/>
    <w:rsid w:val="00BD2A29"/>
    <w:rsid w:val="00C06D22"/>
    <w:rsid w:val="00C30B22"/>
    <w:rsid w:val="00C54791"/>
    <w:rsid w:val="00C5529B"/>
    <w:rsid w:val="00C93336"/>
    <w:rsid w:val="00CC1ED9"/>
    <w:rsid w:val="00CD6F6A"/>
    <w:rsid w:val="00D0005D"/>
    <w:rsid w:val="00D75C54"/>
    <w:rsid w:val="00D954E7"/>
    <w:rsid w:val="00DA1942"/>
    <w:rsid w:val="00DF00E7"/>
    <w:rsid w:val="00E045C5"/>
    <w:rsid w:val="00E40794"/>
    <w:rsid w:val="00EF5D64"/>
    <w:rsid w:val="00F21E78"/>
    <w:rsid w:val="00F3288A"/>
    <w:rsid w:val="00F57AED"/>
    <w:rsid w:val="00F879E5"/>
    <w:rsid w:val="00F923B5"/>
    <w:rsid w:val="00F92EF3"/>
    <w:rsid w:val="00FA12B1"/>
    <w:rsid w:val="00FB24BB"/>
    <w:rsid w:val="00FC45DA"/>
    <w:rsid w:val="00FE3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5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F3597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F3597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character" w:styleId="Hyperlink">
    <w:name w:val="Hyperlink"/>
    <w:basedOn w:val="DefaultParagraphFont"/>
    <w:rsid w:val="004F359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7640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923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3B5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B47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7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47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71C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CDC</Company>
  <LinksUpToDate>false</LinksUpToDate>
  <CharactersWithSpaces>3310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vet2</dc:creator>
  <cp:keywords/>
  <dc:description/>
  <cp:lastModifiedBy>fba5</cp:lastModifiedBy>
  <cp:revision>45</cp:revision>
  <cp:lastPrinted>2011-07-08T14:01:00Z</cp:lastPrinted>
  <dcterms:created xsi:type="dcterms:W3CDTF">2011-07-08T12:49:00Z</dcterms:created>
  <dcterms:modified xsi:type="dcterms:W3CDTF">2011-08-17T19:29:00Z</dcterms:modified>
</cp:coreProperties>
</file>